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AEE6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Informace o zpětném odběru a recyklaci elektrozařízení a baterií</w:t>
      </w:r>
    </w:p>
    <w:p w14:paraId="36A493DF" w14:textId="77777777" w:rsidR="001C3A40" w:rsidRPr="001C3A40" w:rsidRDefault="001C3A40" w:rsidP="001C3A40">
      <w:r w:rsidRPr="001C3A40">
        <w:t>V souladu se zákonem č. 542/2020 Sb., o výrobcích s ukončenou životností, a s nařízením Evropského parlamentu a Rady (EU) 2023/1542 informujeme zákazníky o způsobu nakládání s použitými elektrozařízeními, bateriemi a akumulátory.</w:t>
      </w:r>
    </w:p>
    <w:p w14:paraId="62C999DE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Zpětný odběr elektrozařízení</w:t>
      </w:r>
    </w:p>
    <w:p w14:paraId="6B20BAE7" w14:textId="77777777" w:rsidR="001C3A40" w:rsidRPr="001C3A40" w:rsidRDefault="001C3A40" w:rsidP="001C3A40">
      <w:r w:rsidRPr="001C3A40">
        <w:t>Elektrozařízení se po skončení své životnosti nesmí odkládat do směsného komunálního odpadu. Použité elektrozařízení je nutné odevzdat na místě zpětného odběru, případně jiným způsobem stanoveným právními předpisy.</w:t>
      </w:r>
    </w:p>
    <w:p w14:paraId="61AF2747" w14:textId="77777777" w:rsidR="001C3A40" w:rsidRPr="001C3A40" w:rsidRDefault="001C3A40" w:rsidP="001C3A40">
      <w:r w:rsidRPr="001C3A40">
        <w:t>Pokud u nás zakoupíte nové elektrozařízení, můžete nám bezplatně odevzdat použité elektrozařízení stejného typu a obdobného použití, a to ve stejném počtu kusů.</w:t>
      </w:r>
    </w:p>
    <w:p w14:paraId="1782B646" w14:textId="77777777" w:rsidR="001C3A40" w:rsidRPr="001C3A40" w:rsidRDefault="001C3A40" w:rsidP="001C3A40">
      <w:r w:rsidRPr="001C3A40">
        <w:t>Zpětný odběr se týká také elektrozařízení obsahujících zabudované nebo přiložené baterie či akumulátory.</w:t>
      </w:r>
    </w:p>
    <w:p w14:paraId="0C9748FD" w14:textId="77777777" w:rsidR="001C3A40" w:rsidRPr="001C3A40" w:rsidRDefault="001C3A40" w:rsidP="001C3A40">
      <w:r w:rsidRPr="001C3A40">
        <w:t>Pokud elektrozařízení pochází z domácnosti a jeho žádný z vnějších rozměrů nepřesahuje 25 cm, lze jej za zákonem stanovených podmínek odevzdat bezplatně také bez vazby na nákup nového elektrozařízení v místě prodeje nebo v jeho bezprostřední blízkosti, pokud jsou splněny zákonné podmínky pro tuto formu zpětného odběru.</w:t>
      </w:r>
    </w:p>
    <w:p w14:paraId="22D7D62C" w14:textId="77777777" w:rsidR="001C3A40" w:rsidRPr="001C3A40" w:rsidRDefault="001C3A40" w:rsidP="001C3A40">
      <w:r w:rsidRPr="001C3A40">
        <w:t>Použité elektrozařízení lze rovněž odevzdat na veřejných místech zpětného odběru.</w:t>
      </w:r>
    </w:p>
    <w:p w14:paraId="4D401BAB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Zpětný odběr baterií a akumulátorů</w:t>
      </w:r>
    </w:p>
    <w:p w14:paraId="2F72461D" w14:textId="77777777" w:rsidR="001C3A40" w:rsidRPr="001C3A40" w:rsidRDefault="001C3A40" w:rsidP="001C3A40">
      <w:r w:rsidRPr="001C3A40">
        <w:t>Použité baterie a akumulátory nepatří do směsného komunálního odpadu. Je nutné je odevzdat odděleně na místech určených ke zpětnému odběru.</w:t>
      </w:r>
    </w:p>
    <w:p w14:paraId="4DF89BF4" w14:textId="77777777" w:rsidR="001C3A40" w:rsidRPr="001C3A40" w:rsidRDefault="001C3A40" w:rsidP="001C3A40">
      <w:r w:rsidRPr="001C3A40">
        <w:t>Použité baterie a akumulátory odpovídající druhu baterií, které nabízíme nebo jsme nabízeli v našem sortimentu, můžete bezplatně odevzdat:</w:t>
      </w:r>
    </w:p>
    <w:p w14:paraId="5583BC2D" w14:textId="77777777" w:rsidR="001C3A40" w:rsidRPr="001C3A40" w:rsidRDefault="001C3A40" w:rsidP="001C3A40">
      <w:pPr>
        <w:numPr>
          <w:ilvl w:val="0"/>
          <w:numId w:val="1"/>
        </w:numPr>
      </w:pPr>
      <w:r w:rsidRPr="001C3A40">
        <w:t xml:space="preserve">na naší provozovně na adrese </w:t>
      </w:r>
      <w:r w:rsidRPr="001C3A40">
        <w:rPr>
          <w:b/>
          <w:bCs/>
        </w:rPr>
        <w:t>Veská 129, 533 04 Sezemice</w:t>
      </w:r>
      <w:r w:rsidRPr="001C3A40">
        <w:t>, pokud je tato možnost pro daný typ baterie zajišťována,</w:t>
      </w:r>
    </w:p>
    <w:p w14:paraId="39D6F0B3" w14:textId="77777777" w:rsidR="001C3A40" w:rsidRPr="001C3A40" w:rsidRDefault="001C3A40" w:rsidP="001C3A40">
      <w:pPr>
        <w:numPr>
          <w:ilvl w:val="0"/>
          <w:numId w:val="1"/>
        </w:numPr>
      </w:pPr>
      <w:r w:rsidRPr="001C3A40">
        <w:t>na veřejných místech zpětného odběru baterií,</w:t>
      </w:r>
    </w:p>
    <w:p w14:paraId="05DCE184" w14:textId="77777777" w:rsidR="001C3A40" w:rsidRPr="001C3A40" w:rsidRDefault="001C3A40" w:rsidP="001C3A40">
      <w:pPr>
        <w:numPr>
          <w:ilvl w:val="0"/>
          <w:numId w:val="1"/>
        </w:numPr>
      </w:pPr>
      <w:r w:rsidRPr="001C3A40">
        <w:t>případně na dalších místech zpětného odběru určených pro daný druh baterií.</w:t>
      </w:r>
    </w:p>
    <w:p w14:paraId="05C43A4E" w14:textId="77777777" w:rsidR="001C3A40" w:rsidRPr="001C3A40" w:rsidRDefault="001C3A40" w:rsidP="001C3A40">
      <w:r w:rsidRPr="001C3A40">
        <w:t>Aktuální místa zpětného odběru baterií je možné vyhledat prostřednictvím veřejně dostupných vyhledávačů míst zpětného odběru.</w:t>
      </w:r>
    </w:p>
    <w:p w14:paraId="53FD8266" w14:textId="77777777" w:rsidR="001C3A40" w:rsidRPr="001C3A40" w:rsidRDefault="001C3A40" w:rsidP="001C3A40">
      <w:r w:rsidRPr="001C3A40">
        <w:t>Zpětný odběr použitých baterií je bezplatný a není podmíněn nákupem nové baterie.</w:t>
      </w:r>
    </w:p>
    <w:p w14:paraId="3F806882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Elektrozařízení obsahující baterii nebo akumulátor</w:t>
      </w:r>
    </w:p>
    <w:p w14:paraId="3C361AD1" w14:textId="77777777" w:rsidR="001C3A40" w:rsidRPr="001C3A40" w:rsidRDefault="001C3A40" w:rsidP="001C3A40">
      <w:r w:rsidRPr="001C3A40">
        <w:t>Pokud je baterie nebo akumulátor součástí elektrozařízení, nevyhazujte celé zařízení do směsného komunálního odpadu.</w:t>
      </w:r>
    </w:p>
    <w:p w14:paraId="02AFAABB" w14:textId="77777777" w:rsidR="001C3A40" w:rsidRPr="001C3A40" w:rsidRDefault="001C3A40" w:rsidP="001C3A40">
      <w:r w:rsidRPr="001C3A40">
        <w:lastRenderedPageBreak/>
        <w:t>Je-li baterii možné bezpečně vyjmout bez poškození zařízení a bez rizika pro zdraví nebo bezpečnost, postupujte podle návodu výrobce. Vyjmutou baterii odevzdejte samostatně na příslušném místě zpětného odběru.</w:t>
      </w:r>
    </w:p>
    <w:p w14:paraId="28358381" w14:textId="77777777" w:rsidR="001C3A40" w:rsidRPr="001C3A40" w:rsidRDefault="001C3A40" w:rsidP="001C3A40">
      <w:r w:rsidRPr="001C3A40">
        <w:t>Pokud baterii nelze bezpečně vyjmout, odevzdejte celé elektrozařízení na místo zpětného odběru elektrozařízení. Baterii z takového zařízení nerozebírejte násilím.</w:t>
      </w:r>
    </w:p>
    <w:p w14:paraId="2802AEDA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Proč je důležité baterie a elektrozařízení správně třídit?</w:t>
      </w:r>
    </w:p>
    <w:p w14:paraId="09FABA83" w14:textId="77777777" w:rsidR="001C3A40" w:rsidRPr="001C3A40" w:rsidRDefault="001C3A40" w:rsidP="001C3A40">
      <w:r w:rsidRPr="001C3A40">
        <w:t>Nesprávná likvidace elektrozařízení a baterií může mít negativní dopad na životní prostředí a lidské zdraví. Některé baterie mohou při poškození, zkratu, přehřátí nebo nesprávném zacházení představovat také riziko požáru.</w:t>
      </w:r>
    </w:p>
    <w:p w14:paraId="72D1FAD8" w14:textId="77777777" w:rsidR="001C3A40" w:rsidRPr="001C3A40" w:rsidRDefault="001C3A40" w:rsidP="001C3A40">
      <w:r w:rsidRPr="001C3A40">
        <w:t>Řádným odevzdáním použitých výrobků umožníte jejich odborné zpracování, opětovné využití a recyklaci materiálů.</w:t>
      </w:r>
    </w:p>
    <w:p w14:paraId="7C9126B4" w14:textId="77777777" w:rsidR="001C3A40" w:rsidRDefault="001C3A40" w:rsidP="001C3A40">
      <w:pPr>
        <w:rPr>
          <w:b/>
          <w:bCs/>
        </w:rPr>
      </w:pPr>
      <w:r w:rsidRPr="001C3A40">
        <w:rPr>
          <w:b/>
          <w:bCs/>
        </w:rPr>
        <w:t>Význam symbolu přeškrtnuté popelnice</w:t>
      </w:r>
    </w:p>
    <w:p w14:paraId="5A0C0A61" w14:textId="1AF71BDC" w:rsidR="001C3A40" w:rsidRPr="001C3A40" w:rsidRDefault="001C3A40" w:rsidP="001C3A40">
      <w:pPr>
        <w:rPr>
          <w:b/>
          <w:bCs/>
        </w:rPr>
      </w:pPr>
      <w:r w:rsidRPr="004040FD">
        <w:drawing>
          <wp:inline distT="0" distB="0" distL="0" distR="0" wp14:anchorId="14F47AA0" wp14:editId="02110C58">
            <wp:extent cx="891540" cy="891540"/>
            <wp:effectExtent l="0" t="0" r="3810" b="3810"/>
            <wp:docPr id="662308962" name="Obrázek 4" descr="Přeškrtnutá popelnice, symbol pro elektroodp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řeškrtnutá popelnice, symbol pro elektroodpad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6B981" w14:textId="77777777" w:rsidR="001C3A40" w:rsidRPr="001C3A40" w:rsidRDefault="001C3A40" w:rsidP="001C3A40">
      <w:r w:rsidRPr="001C3A40">
        <w:t>Symbol přeškrtnuté pojízdné nádoby na odpad znamená, že dané elektrozařízení, baterie nebo akumulátor nesmí být po skončení životnosti odložen do směsného komunálního odpadu.</w:t>
      </w:r>
    </w:p>
    <w:p w14:paraId="36877C48" w14:textId="77777777" w:rsidR="001C3A40" w:rsidRPr="001C3A40" w:rsidRDefault="001C3A40" w:rsidP="001C3A40">
      <w:r w:rsidRPr="001C3A40">
        <w:t>Výrobek musí být odevzdán odděleně prostřednictvím systému zpětného odběru nebo na jiném místě určeném pro jeho sběr.</w:t>
      </w:r>
    </w:p>
    <w:p w14:paraId="06B797A6" w14:textId="77777777" w:rsidR="001C3A40" w:rsidRPr="001C3A40" w:rsidRDefault="001C3A40" w:rsidP="001C3A40">
      <w:r w:rsidRPr="001C3A40">
        <w:t xml:space="preserve">U baterií může být pod symbolem přeškrtnuté popelnice uvedena také chemická značka </w:t>
      </w:r>
      <w:r w:rsidRPr="001C3A40">
        <w:rPr>
          <w:b/>
          <w:bCs/>
        </w:rPr>
        <w:t>Cd</w:t>
      </w:r>
      <w:r w:rsidRPr="001C3A40">
        <w:t xml:space="preserve"> nebo </w:t>
      </w:r>
      <w:proofErr w:type="spellStart"/>
      <w:r w:rsidRPr="001C3A40">
        <w:rPr>
          <w:b/>
          <w:bCs/>
        </w:rPr>
        <w:t>Pb</w:t>
      </w:r>
      <w:proofErr w:type="spellEnd"/>
      <w:r w:rsidRPr="001C3A40">
        <w:t>. Ta označuje obsah kadmia nebo olova nad limity stanovené právními předpisy.</w:t>
      </w:r>
    </w:p>
    <w:p w14:paraId="4C416557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Bezpečné zacházení s bateriemi</w:t>
      </w:r>
    </w:p>
    <w:p w14:paraId="03D990A1" w14:textId="77777777" w:rsidR="001C3A40" w:rsidRPr="001C3A40" w:rsidRDefault="001C3A40" w:rsidP="001C3A40">
      <w:r w:rsidRPr="001C3A40">
        <w:t>Při používání a skladování baterií a akumulátorů dodržujte zejména tyto zásady:</w:t>
      </w:r>
    </w:p>
    <w:p w14:paraId="4C8E11AE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chraňte baterie před vlhkostí a extrémními teplotami,</w:t>
      </w:r>
    </w:p>
    <w:p w14:paraId="01492BF6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zabraňte mechanickému poškození, rozdrcení nebo propíchnutí baterie,</w:t>
      </w:r>
    </w:p>
    <w:p w14:paraId="6F28377C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zabraňte zkratu kontaktů baterie,</w:t>
      </w:r>
    </w:p>
    <w:p w14:paraId="74E575F3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poškozené, deformované nebo nafouklé baterie nepoužívejte ani nenabíjejte,</w:t>
      </w:r>
    </w:p>
    <w:p w14:paraId="21EAD1DB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používejte pouze nabíječky určené pro daný typ baterie,</w:t>
      </w:r>
    </w:p>
    <w:p w14:paraId="48818BA9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nenabíjejte jednorázové baterie,</w:t>
      </w:r>
    </w:p>
    <w:p w14:paraId="2CD7A8B7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dodržujte pokyny výrobce týkající se nabíjení a používání,</w:t>
      </w:r>
    </w:p>
    <w:p w14:paraId="6870318B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lastRenderedPageBreak/>
        <w:t>baterie uchovávejte mimo dosah dětí a mimo dosah zdrojů tepla a hořlavých materiálů,</w:t>
      </w:r>
    </w:p>
    <w:p w14:paraId="3329A320" w14:textId="77777777" w:rsidR="001C3A40" w:rsidRPr="001C3A40" w:rsidRDefault="001C3A40" w:rsidP="001C3A40">
      <w:pPr>
        <w:numPr>
          <w:ilvl w:val="0"/>
          <w:numId w:val="2"/>
        </w:numPr>
      </w:pPr>
      <w:r w:rsidRPr="001C3A40">
        <w:t>při nabíjení dodržujte bezpečnostní pokyny výrobce.</w:t>
      </w:r>
    </w:p>
    <w:p w14:paraId="5F63BF3E" w14:textId="77777777" w:rsidR="001C3A40" w:rsidRDefault="001C3A40" w:rsidP="001C3A40">
      <w:r w:rsidRPr="001C3A40">
        <w:t>Pokud je baterie poškozená, deformovaná, nadměrně se zahřívá, kouří nebo vykazuje jiné známky poruchy, nemanipulujte s ní zbytečně a postupujte podle bezpečnostních pokynů výrobce.</w:t>
      </w:r>
    </w:p>
    <w:p w14:paraId="4C5D9BBE" w14:textId="3E2CAFA6" w:rsidR="001C3A40" w:rsidRPr="001C3A40" w:rsidRDefault="001C3A40" w:rsidP="001C3A40">
      <w:r w:rsidRPr="004040FD">
        <w:drawing>
          <wp:inline distT="0" distB="0" distL="0" distR="0" wp14:anchorId="535B5529" wp14:editId="6AC003F6">
            <wp:extent cx="5760720" cy="2616835"/>
            <wp:effectExtent l="0" t="0" r="0" b="0"/>
            <wp:docPr id="928184681" name="Obrázek 3" descr="Bezpečnostní pokyny pro bat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zpečnostní pokyny pro bateri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C8558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Vaše role při recyklaci</w:t>
      </w:r>
    </w:p>
    <w:p w14:paraId="45842FF3" w14:textId="77777777" w:rsidR="001C3A40" w:rsidRPr="001C3A40" w:rsidRDefault="001C3A40" w:rsidP="001C3A40">
      <w:r w:rsidRPr="001C3A40">
        <w:t>Každý konečný uživatel může přispět k ochraně životního prostředí tím, že:</w:t>
      </w:r>
    </w:p>
    <w:p w14:paraId="7B3052D8" w14:textId="77777777" w:rsidR="001C3A40" w:rsidRPr="001C3A40" w:rsidRDefault="001C3A40" w:rsidP="001C3A40">
      <w:pPr>
        <w:numPr>
          <w:ilvl w:val="0"/>
          <w:numId w:val="3"/>
        </w:numPr>
      </w:pPr>
      <w:r w:rsidRPr="001C3A40">
        <w:t>nebude odkládat použité elektrozařízení ani baterie do směsného komunálního odpadu,</w:t>
      </w:r>
    </w:p>
    <w:p w14:paraId="07E712F2" w14:textId="77777777" w:rsidR="001C3A40" w:rsidRPr="001C3A40" w:rsidRDefault="001C3A40" w:rsidP="001C3A40">
      <w:pPr>
        <w:numPr>
          <w:ilvl w:val="0"/>
          <w:numId w:val="3"/>
        </w:numPr>
      </w:pPr>
      <w:r w:rsidRPr="001C3A40">
        <w:t>bude použité výrobky odevzdávat na určených místech zpětného odběru,</w:t>
      </w:r>
    </w:p>
    <w:p w14:paraId="46CE85BC" w14:textId="77777777" w:rsidR="001C3A40" w:rsidRPr="001C3A40" w:rsidRDefault="001C3A40" w:rsidP="001C3A40">
      <w:pPr>
        <w:numPr>
          <w:ilvl w:val="0"/>
          <w:numId w:val="3"/>
        </w:numPr>
      </w:pPr>
      <w:r w:rsidRPr="001C3A40">
        <w:t>bude baterie chránit před poškozením a zkratem,</w:t>
      </w:r>
    </w:p>
    <w:p w14:paraId="7BED637F" w14:textId="77777777" w:rsidR="001C3A40" w:rsidRPr="001C3A40" w:rsidRDefault="001C3A40" w:rsidP="001C3A40">
      <w:pPr>
        <w:numPr>
          <w:ilvl w:val="0"/>
          <w:numId w:val="3"/>
        </w:numPr>
      </w:pPr>
      <w:r w:rsidRPr="001C3A40">
        <w:t>pokud je to možné, bude výrobky používat po co nejdelší dobu a umožní jejich opětovné použití nebo recyklaci.</w:t>
      </w:r>
    </w:p>
    <w:p w14:paraId="5D0EF60C" w14:textId="77777777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t>Značení baterií</w:t>
      </w:r>
    </w:p>
    <w:p w14:paraId="22020E64" w14:textId="77777777" w:rsidR="001C3A40" w:rsidRPr="001C3A40" w:rsidRDefault="001C3A40" w:rsidP="001C3A40">
      <w:r w:rsidRPr="001C3A40">
        <w:t xml:space="preserve">Baterie jsou označeny symbolem pro oddělený sběr. Baterie obsahující nadlimitní množství kadmia nebo olova jsou navíc označeny příslušnou chemickou značkou </w:t>
      </w:r>
      <w:r w:rsidRPr="001C3A40">
        <w:rPr>
          <w:b/>
          <w:bCs/>
        </w:rPr>
        <w:t>Cd</w:t>
      </w:r>
      <w:r w:rsidRPr="001C3A40">
        <w:t xml:space="preserve"> nebo </w:t>
      </w:r>
      <w:proofErr w:type="spellStart"/>
      <w:r w:rsidRPr="001C3A40">
        <w:rPr>
          <w:b/>
          <w:bCs/>
        </w:rPr>
        <w:t>Pb</w:t>
      </w:r>
      <w:proofErr w:type="spellEnd"/>
      <w:r w:rsidRPr="001C3A40">
        <w:t>.</w:t>
      </w:r>
    </w:p>
    <w:p w14:paraId="43EED89C" w14:textId="77777777" w:rsidR="001C3A40" w:rsidRPr="001C3A40" w:rsidRDefault="001C3A40" w:rsidP="001C3A40">
      <w:r w:rsidRPr="001C3A40">
        <w:t xml:space="preserve">Od </w:t>
      </w:r>
      <w:r w:rsidRPr="001C3A40">
        <w:rPr>
          <w:b/>
          <w:bCs/>
        </w:rPr>
        <w:t>18. února 2027</w:t>
      </w:r>
      <w:r w:rsidRPr="001C3A40">
        <w:t xml:space="preserve"> bude podle nařízení (EU) 2023/1542 u baterií používán také QR kód poskytující přístup k informacím stanoveným tímto nařízením.</w:t>
      </w:r>
    </w:p>
    <w:p w14:paraId="3271DD70" w14:textId="77777777" w:rsidR="001C3A40" w:rsidRDefault="001C3A40" w:rsidP="001C3A40">
      <w:pPr>
        <w:rPr>
          <w:b/>
          <w:bCs/>
        </w:rPr>
      </w:pPr>
    </w:p>
    <w:p w14:paraId="670DC7E8" w14:textId="77777777" w:rsidR="001C3A40" w:rsidRDefault="001C3A40" w:rsidP="001C3A40">
      <w:pPr>
        <w:rPr>
          <w:b/>
          <w:bCs/>
        </w:rPr>
      </w:pPr>
    </w:p>
    <w:p w14:paraId="1DE40109" w14:textId="77777777" w:rsidR="001C3A40" w:rsidRDefault="001C3A40" w:rsidP="001C3A40">
      <w:pPr>
        <w:rPr>
          <w:b/>
          <w:bCs/>
        </w:rPr>
      </w:pPr>
    </w:p>
    <w:p w14:paraId="3CF8C10C" w14:textId="16BAF8B5" w:rsidR="001C3A40" w:rsidRPr="001C3A40" w:rsidRDefault="001C3A40" w:rsidP="001C3A40">
      <w:pPr>
        <w:rPr>
          <w:b/>
          <w:bCs/>
        </w:rPr>
      </w:pPr>
      <w:r w:rsidRPr="001C3A40">
        <w:rPr>
          <w:b/>
          <w:bCs/>
        </w:rPr>
        <w:lastRenderedPageBreak/>
        <w:t>Právní předpisy</w:t>
      </w:r>
    </w:p>
    <w:p w14:paraId="2E12C42D" w14:textId="77777777" w:rsidR="001C3A40" w:rsidRPr="001C3A40" w:rsidRDefault="001C3A40" w:rsidP="001C3A40">
      <w:r w:rsidRPr="001C3A40">
        <w:t>Tato informace vychází zejména ze zákona č. 542/2020 Sb., o výrobcích s ukončenou životností, a z nařízení Evropského parlamentu a Rady (EU) 2023/1542 o bateriích a odpadních bateriích.</w:t>
      </w:r>
    </w:p>
    <w:p w14:paraId="6F1C43B5" w14:textId="77777777" w:rsidR="00F535AA" w:rsidRDefault="00F535AA"/>
    <w:sectPr w:rsidR="00F53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56A12"/>
    <w:multiLevelType w:val="multilevel"/>
    <w:tmpl w:val="129C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D2565"/>
    <w:multiLevelType w:val="multilevel"/>
    <w:tmpl w:val="9A86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DD276A"/>
    <w:multiLevelType w:val="multilevel"/>
    <w:tmpl w:val="691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6250838">
    <w:abstractNumId w:val="0"/>
  </w:num>
  <w:num w:numId="2" w16cid:durableId="1710910614">
    <w:abstractNumId w:val="1"/>
  </w:num>
  <w:num w:numId="3" w16cid:durableId="66270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40"/>
    <w:rsid w:val="00142A11"/>
    <w:rsid w:val="001C3A40"/>
    <w:rsid w:val="005315F7"/>
    <w:rsid w:val="00ED423A"/>
    <w:rsid w:val="00F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3AEF"/>
  <w15:chartTrackingRefBased/>
  <w15:docId w15:val="{4445F68A-6F43-466C-8FD5-1E97C35F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3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3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3A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3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3A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3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3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3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3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3A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3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3A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3A4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3A4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3A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3A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3A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3A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3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3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3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3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3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3A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3A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3A4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3A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3A4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3A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Marek</dc:creator>
  <cp:keywords/>
  <dc:description/>
  <cp:lastModifiedBy>Josef Marek</cp:lastModifiedBy>
  <cp:revision>1</cp:revision>
  <dcterms:created xsi:type="dcterms:W3CDTF">2026-08-18T12:55:00Z</dcterms:created>
  <dcterms:modified xsi:type="dcterms:W3CDTF">2026-08-18T12:57:00Z</dcterms:modified>
</cp:coreProperties>
</file>